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3B" w:rsidRPr="00601E3B" w:rsidRDefault="00601E3B" w:rsidP="00601E3B">
      <w:pPr>
        <w:ind w:firstLine="708"/>
        <w:jc w:val="both"/>
        <w:rPr>
          <w:rStyle w:val="a4"/>
          <w:rFonts w:ascii="Times New Roman" w:hAnsi="Times New Roman" w:cs="Times New Roman"/>
          <w:color w:val="008000"/>
          <w:sz w:val="20"/>
          <w:szCs w:val="20"/>
          <w:shd w:val="clear" w:color="auto" w:fill="FFFFFF"/>
        </w:rPr>
      </w:pPr>
      <w:r w:rsidRPr="00601E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Перечень отраслей, в наибольшей степени пострадавших в результате распространения </w:t>
      </w:r>
      <w:proofErr w:type="spellStart"/>
      <w:r w:rsidRPr="00601E3B">
        <w:rPr>
          <w:rFonts w:ascii="Times New Roman" w:hAnsi="Times New Roman" w:cs="Times New Roman"/>
          <w:sz w:val="20"/>
          <w:szCs w:val="20"/>
          <w:shd w:val="clear" w:color="auto" w:fill="FFFFFF"/>
        </w:rPr>
        <w:t>коронавирусной</w:t>
      </w:r>
      <w:proofErr w:type="spellEnd"/>
      <w:r w:rsidRPr="00601E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инфекции, утвержден постановлением Правительства от 03.04.2020 № 434, с учетом постановлений Правительства от 26.05.2020 № 745, от 10.04.2020 № 479, от 18.04.2020 № 540, от 12.05.2020 № 657.</w:t>
      </w:r>
    </w:p>
    <w:p w:rsidR="00601E3B" w:rsidRPr="00601E3B" w:rsidRDefault="00601E3B" w:rsidP="00601E3B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</w:pPr>
      <w:r w:rsidRPr="00601E3B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Для получения мер поддержки к данному списку должен относиться ваш основной вид деятельности, то есть </w:t>
      </w:r>
      <w:r w:rsidRPr="00601E3B">
        <w:rPr>
          <w:rStyle w:val="a5"/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первый ОКВЭД</w:t>
      </w:r>
      <w:r w:rsidRPr="00601E3B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  </w:t>
      </w:r>
      <w:proofErr w:type="gramStart"/>
      <w:r w:rsidRPr="00601E3B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из</w:t>
      </w:r>
      <w:proofErr w:type="gramEnd"/>
      <w:r w:rsidRPr="00601E3B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заявленных в ЕГРЮЛ/ЕГРИП. Если в Перечне приведен целиком класс (XX) или подкласс (XX.X), то и все входящие в него группировки (группы (XX.XX), подгруппы (XX.XX.X) и виды (XX.XX.XX)) также включены в список пострадавших. Например, в списке есть код 47.19. Значит, меры господдержки распространяются также </w:t>
      </w:r>
      <w:proofErr w:type="gramStart"/>
      <w:r w:rsidRPr="00601E3B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на</w:t>
      </w:r>
      <w:proofErr w:type="gramEnd"/>
      <w:r w:rsidRPr="00601E3B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Pr="00601E3B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субъектов</w:t>
      </w:r>
      <w:proofErr w:type="gramEnd"/>
      <w:r w:rsidRPr="00601E3B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МСП с кодами 47.19.1, 47.19.2 (см. письмо ФНС от 15.05.2020 № СД-4-3/8085).</w:t>
      </w:r>
    </w:p>
    <w:p w:rsidR="00601E3B" w:rsidRPr="00601E3B" w:rsidRDefault="00601E3B" w:rsidP="00601E3B">
      <w:pPr>
        <w:pStyle w:val="a6"/>
        <w:shd w:val="clear" w:color="auto" w:fill="FFFFFF"/>
        <w:spacing w:after="30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601E3B">
        <w:rPr>
          <w:color w:val="000000" w:themeColor="text1"/>
          <w:sz w:val="20"/>
          <w:szCs w:val="20"/>
        </w:rPr>
        <w:t xml:space="preserve">Более подробно разберем следующую отрасль, </w:t>
      </w:r>
      <w:r w:rsidRPr="00601E3B">
        <w:rPr>
          <w:sz w:val="20"/>
          <w:szCs w:val="20"/>
          <w:shd w:val="clear" w:color="auto" w:fill="FFFFFF"/>
        </w:rPr>
        <w:t xml:space="preserve">пострадавшую в результате распространения </w:t>
      </w:r>
      <w:proofErr w:type="spellStart"/>
      <w:r w:rsidRPr="00601E3B">
        <w:rPr>
          <w:sz w:val="20"/>
          <w:szCs w:val="20"/>
          <w:shd w:val="clear" w:color="auto" w:fill="FFFFFF"/>
        </w:rPr>
        <w:t>коронавирусной</w:t>
      </w:r>
      <w:proofErr w:type="spellEnd"/>
      <w:r w:rsidRPr="00601E3B">
        <w:rPr>
          <w:sz w:val="20"/>
          <w:szCs w:val="20"/>
          <w:shd w:val="clear" w:color="auto" w:fill="FFFFFF"/>
        </w:rPr>
        <w:t xml:space="preserve"> инфекции: </w:t>
      </w:r>
    </w:p>
    <w:p w:rsidR="00601E3B" w:rsidRPr="00601E3B" w:rsidRDefault="00601E3B" w:rsidP="00601E3B">
      <w:pPr>
        <w:pStyle w:val="a6"/>
        <w:shd w:val="clear" w:color="auto" w:fill="FFFFFF"/>
        <w:spacing w:after="300" w:afterAutospacing="0"/>
        <w:ind w:firstLine="708"/>
        <w:jc w:val="both"/>
        <w:rPr>
          <w:b/>
          <w:color w:val="000000" w:themeColor="text1"/>
          <w:sz w:val="20"/>
          <w:szCs w:val="20"/>
        </w:rPr>
      </w:pPr>
      <w:bookmarkStart w:id="0" w:name="_GoBack"/>
      <w:r w:rsidRPr="00601E3B">
        <w:rPr>
          <w:b/>
          <w:color w:val="000000" w:themeColor="text1"/>
          <w:sz w:val="20"/>
          <w:szCs w:val="20"/>
        </w:rPr>
        <w:t>Средства массовой информации и производство печатной продукции</w:t>
      </w:r>
      <w:r w:rsidRPr="00601E3B">
        <w:rPr>
          <w:color w:val="000000" w:themeColor="text1"/>
          <w:sz w:val="20"/>
          <w:szCs w:val="20"/>
        </w:rPr>
        <w:t xml:space="preserve"> </w:t>
      </w:r>
      <w:bookmarkEnd w:id="0"/>
      <w:r w:rsidRPr="00601E3B">
        <w:rPr>
          <w:rStyle w:val="a4"/>
          <w:rFonts w:eastAsiaTheme="majorEastAsia"/>
          <w:color w:val="000000" w:themeColor="text1"/>
          <w:sz w:val="20"/>
          <w:szCs w:val="20"/>
        </w:rPr>
        <w:t>(</w:t>
      </w:r>
      <w:proofErr w:type="gramStart"/>
      <w:r w:rsidRPr="00601E3B">
        <w:rPr>
          <w:rStyle w:val="a4"/>
          <w:rFonts w:eastAsiaTheme="majorEastAsia"/>
          <w:color w:val="000000" w:themeColor="text1"/>
          <w:sz w:val="20"/>
          <w:szCs w:val="20"/>
        </w:rPr>
        <w:t>введен</w:t>
      </w:r>
      <w:proofErr w:type="gramEnd"/>
      <w:r w:rsidRPr="00601E3B">
        <w:rPr>
          <w:rStyle w:val="a4"/>
          <w:rFonts w:eastAsiaTheme="majorEastAsia"/>
          <w:color w:val="000000" w:themeColor="text1"/>
          <w:sz w:val="20"/>
          <w:szCs w:val="20"/>
        </w:rPr>
        <w:t xml:space="preserve"> Постановлением Правительства РФ от 26.05.2020 № 745)</w:t>
      </w:r>
      <w:r w:rsidRPr="00601E3B">
        <w:rPr>
          <w:color w:val="000000" w:themeColor="text1"/>
          <w:sz w:val="20"/>
          <w:szCs w:val="20"/>
        </w:rPr>
        <w:t> </w:t>
      </w:r>
    </w:p>
    <w:p w:rsidR="00601E3B" w:rsidRPr="00DC6D13" w:rsidRDefault="00601E3B" w:rsidP="00601E3B">
      <w:pPr>
        <w:pStyle w:val="a6"/>
        <w:shd w:val="clear" w:color="auto" w:fill="FFFFFF"/>
        <w:spacing w:after="300" w:afterAutospacing="0"/>
        <w:jc w:val="both"/>
        <w:rPr>
          <w:b/>
          <w:color w:val="000000" w:themeColor="text1"/>
          <w:sz w:val="32"/>
          <w:szCs w:val="32"/>
        </w:rPr>
      </w:pPr>
      <w:r w:rsidRPr="00DC6D13">
        <w:rPr>
          <w:b/>
          <w:color w:val="000000" w:themeColor="text1"/>
          <w:kern w:val="36"/>
          <w:sz w:val="32"/>
          <w:szCs w:val="32"/>
        </w:rPr>
        <w:t>Код ОКВЭД 60</w:t>
      </w:r>
    </w:p>
    <w:p w:rsidR="00601E3B" w:rsidRPr="00DC6D13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Деятельность в области телевизионного и радиовещания</w:t>
      </w: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Эта группировка включает:</w:t>
      </w: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деятельность по производству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телевизионных и радиопрограмм;</w:t>
      </w: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приобретение прав на вещание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телевизионных и радиопрограмм;</w:t>
      </w: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деятельность по распространению телевизионных и радиопрограмм по сетям наземного эфирного, кабельного, спутникового телерадиовещания, проводного радиовещания или с использованием информационно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-коммуникационной сети Интернет</w:t>
      </w: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Эта группировка также включает:</w:t>
      </w: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- передачу дополнительных данных, обычно объединяемых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 телевизионным и радиовещанием</w:t>
      </w: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Эта группировка также включает:</w:t>
      </w:r>
    </w:p>
    <w:p w:rsidR="00601E3B" w:rsidRPr="00DC6D13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выпуск программ адресной передачи (программ ограниченного формата, таких как новости и репортажи, трансляция спортивных состязаний, образовательные программы и программы для молодежи) за вознаграждение или на основании подписки для третьей стороны для последующего телерадиовещания широкой общественности</w:t>
      </w:r>
    </w:p>
    <w:p w:rsidR="00601E3B" w:rsidRPr="00DC6D13" w:rsidRDefault="00601E3B" w:rsidP="00601E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01E3B" w:rsidRPr="00DC6D13" w:rsidRDefault="00601E3B" w:rsidP="00601E3B">
      <w:pPr>
        <w:rPr>
          <w:rFonts w:ascii="Times New Roman" w:hAnsi="Times New Roman" w:cs="Times New Roman"/>
          <w:color w:val="000000" w:themeColor="text1"/>
        </w:rPr>
      </w:pPr>
      <w:hyperlink r:id="rId5" w:history="1">
        <w:r w:rsidRPr="00DC6D13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none"/>
          </w:rPr>
          <w:t>Код ОКВЭД 60.1</w:t>
        </w:r>
      </w:hyperlink>
      <w:r w:rsidRPr="00DC6D1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C6D13">
        <w:rPr>
          <w:rFonts w:ascii="Times New Roman" w:hAnsi="Times New Roman" w:cs="Times New Roman"/>
          <w:color w:val="000000" w:themeColor="text1"/>
        </w:rPr>
        <w:t>Деятельность в области радиовещания</w:t>
      </w:r>
    </w:p>
    <w:p w:rsidR="00601E3B" w:rsidRDefault="00601E3B" w:rsidP="00601E3B">
      <w:pPr>
        <w:rPr>
          <w:rFonts w:ascii="Times New Roman" w:hAnsi="Times New Roman" w:cs="Times New Roman"/>
          <w:color w:val="000000" w:themeColor="text1"/>
        </w:rPr>
      </w:pPr>
      <w:hyperlink r:id="rId6" w:history="1">
        <w:r w:rsidRPr="00DC6D13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none"/>
          </w:rPr>
          <w:t>Код ОКВЭД 60.10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C6D13">
        <w:rPr>
          <w:rFonts w:ascii="Times New Roman" w:hAnsi="Times New Roman" w:cs="Times New Roman"/>
          <w:color w:val="000000" w:themeColor="text1"/>
        </w:rPr>
        <w:t>Деятельность в области радиовещания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Эта группировка включает: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 xml:space="preserve">производство готовых радиопрограмм (например, выпусков новостей, репортажей с места событий, рекламы на радио, образовательных программ, </w:t>
      </w:r>
      <w:proofErr w:type="spellStart"/>
      <w:r w:rsidRPr="007D5290">
        <w:rPr>
          <w:rFonts w:ascii="Times New Roman" w:hAnsi="Times New Roman" w:cs="Times New Roman"/>
          <w:sz w:val="20"/>
          <w:szCs w:val="20"/>
        </w:rPr>
        <w:t>радиоспектаклей</w:t>
      </w:r>
      <w:proofErr w:type="spellEnd"/>
      <w:r w:rsidRPr="007D5290">
        <w:rPr>
          <w:rFonts w:ascii="Times New Roman" w:hAnsi="Times New Roman" w:cs="Times New Roman"/>
          <w:sz w:val="20"/>
          <w:szCs w:val="20"/>
        </w:rPr>
        <w:t xml:space="preserve"> и т.п.) из фрагментов программ (например, звуковых сообщений, материалов, фонограмм и т.д.), </w:t>
      </w:r>
      <w:proofErr w:type="gramStart"/>
      <w:r w:rsidRPr="007D5290">
        <w:rPr>
          <w:rFonts w:ascii="Times New Roman" w:hAnsi="Times New Roman" w:cs="Times New Roman"/>
          <w:sz w:val="20"/>
          <w:szCs w:val="20"/>
        </w:rPr>
        <w:t>права</w:t>
      </w:r>
      <w:proofErr w:type="gramEnd"/>
      <w:r w:rsidRPr="007D5290">
        <w:rPr>
          <w:rFonts w:ascii="Times New Roman" w:hAnsi="Times New Roman" w:cs="Times New Roman"/>
          <w:sz w:val="20"/>
          <w:szCs w:val="20"/>
        </w:rPr>
        <w:t xml:space="preserve"> на использование которых приобретаются у третьих лиц, из самостоятельно созданных фрагментов радиопрограмм или их сочетания;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приобретение прав на использование готовых радиопрограмм в составе радиоканала;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производство радиоканала по заказу организации, осуществляющей радиовещание, приобретение прав на вещание радиоканала;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вещание радиоканалов по сетям наземного эфирного, кабельного, спутникового телерадиовещания, проводного радиовещания или с использованием информационно-коммуникационной сети Интернет;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передачу дополнительных данных, объединенных с радиовещанием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lastRenderedPageBreak/>
        <w:t>Эта группировка не включает: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производство записанных на различные виды носителей радиопрограмм, см. </w:t>
      </w:r>
      <w:hyperlink r:id="rId7" w:anchor="kod_okved_59.20" w:tooltip="Перейти к коду ОКВЭД 59.20" w:history="1">
        <w:r w:rsidRPr="007D5290">
          <w:rPr>
            <w:rStyle w:val="a3"/>
            <w:rFonts w:ascii="Times New Roman" w:hAnsi="Times New Roman" w:cs="Times New Roman"/>
            <w:sz w:val="20"/>
            <w:szCs w:val="20"/>
          </w:rPr>
          <w:t>59.20</w:t>
        </w:r>
      </w:hyperlink>
      <w:r w:rsidRPr="007D5290">
        <w:rPr>
          <w:rFonts w:ascii="Times New Roman" w:hAnsi="Times New Roman" w:cs="Times New Roman"/>
          <w:sz w:val="20"/>
          <w:szCs w:val="20"/>
        </w:rPr>
        <w:t>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деятельность по трансляции радиоканалов по сетям наземного эфирного, кабельного, спутникового телерадиовещания, проводного радиовещания или с использованием информационно-коммуникационной сети Интернет, см. </w:t>
      </w:r>
      <w:hyperlink r:id="rId8" w:anchor="kod_okved_61" w:tooltip="Перейти к коду ОКВЭД 61" w:history="1">
        <w:r w:rsidRPr="007D5290">
          <w:rPr>
            <w:rStyle w:val="a3"/>
            <w:rFonts w:ascii="Times New Roman" w:hAnsi="Times New Roman" w:cs="Times New Roman"/>
            <w:sz w:val="20"/>
            <w:szCs w:val="20"/>
          </w:rPr>
          <w:t>61</w:t>
        </w:r>
      </w:hyperlink>
      <w:r w:rsidRPr="007D5290">
        <w:rPr>
          <w:rFonts w:ascii="Times New Roman" w:hAnsi="Times New Roman" w:cs="Times New Roman"/>
          <w:sz w:val="20"/>
          <w:szCs w:val="20"/>
        </w:rPr>
        <w:t>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деятельность по формированию пакетов радиоканалов (в том числе мультиплексов) для последующей трансляции по сетям наземного эфирного, кабельного, спутникового телерадиовещания, проводного радиовещания или с использованием информационно-коммуникационной сети Интернет, см. </w:t>
      </w:r>
      <w:hyperlink r:id="rId9" w:anchor="kod_okved_61" w:tooltip="Перейти к коду ОКВЭД 61" w:history="1">
        <w:r w:rsidRPr="007D5290">
          <w:rPr>
            <w:rStyle w:val="a3"/>
            <w:rFonts w:ascii="Times New Roman" w:hAnsi="Times New Roman" w:cs="Times New Roman"/>
            <w:sz w:val="20"/>
            <w:szCs w:val="20"/>
          </w:rPr>
          <w:t>61</w:t>
        </w:r>
      </w:hyperlink>
    </w:p>
    <w:p w:rsidR="00601E3B" w:rsidRPr="00DC6D13" w:rsidRDefault="00601E3B" w:rsidP="00601E3B">
      <w:pPr>
        <w:rPr>
          <w:rFonts w:ascii="Times New Roman" w:hAnsi="Times New Roman" w:cs="Times New Roman"/>
          <w:color w:val="000000" w:themeColor="text1"/>
        </w:rPr>
      </w:pPr>
      <w:hyperlink r:id="rId10" w:history="1">
        <w:r w:rsidRPr="00DC6D13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none"/>
          </w:rPr>
          <w:t>Код ОКВЭД 60.2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C6D13">
        <w:rPr>
          <w:rFonts w:ascii="Times New Roman" w:hAnsi="Times New Roman" w:cs="Times New Roman"/>
          <w:color w:val="000000" w:themeColor="text1"/>
        </w:rPr>
        <w:t>Деятельность в области телевизионного вещания</w:t>
      </w:r>
    </w:p>
    <w:p w:rsidR="00601E3B" w:rsidRDefault="00601E3B" w:rsidP="00601E3B">
      <w:pPr>
        <w:rPr>
          <w:rFonts w:ascii="Times New Roman" w:hAnsi="Times New Roman" w:cs="Times New Roman"/>
          <w:color w:val="000000" w:themeColor="text1"/>
        </w:rPr>
      </w:pPr>
      <w:hyperlink r:id="rId11" w:history="1">
        <w:r w:rsidRPr="00DC6D13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none"/>
          </w:rPr>
          <w:t>Код ОКВЭД 60.20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C6D13">
        <w:rPr>
          <w:rFonts w:ascii="Times New Roman" w:hAnsi="Times New Roman" w:cs="Times New Roman"/>
          <w:color w:val="000000" w:themeColor="text1"/>
        </w:rPr>
        <w:t>Деятельность в</w:t>
      </w:r>
      <w:r>
        <w:rPr>
          <w:rFonts w:ascii="Times New Roman" w:hAnsi="Times New Roman" w:cs="Times New Roman"/>
          <w:color w:val="000000" w:themeColor="text1"/>
        </w:rPr>
        <w:t xml:space="preserve"> области телевизионного вещания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Эта группировка включает: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 xml:space="preserve">производство готовых телевизионных программ (например, выпусков новостей, телевизионных сериалов, образовательных программ, ток-шоу и т.п.) из фрагментов программ (например, звуковых и/или </w:t>
      </w:r>
      <w:proofErr w:type="spellStart"/>
      <w:r w:rsidRPr="007D5290">
        <w:rPr>
          <w:rFonts w:ascii="Times New Roman" w:hAnsi="Times New Roman" w:cs="Times New Roman"/>
          <w:sz w:val="20"/>
          <w:szCs w:val="20"/>
        </w:rPr>
        <w:t>видеосообщений</w:t>
      </w:r>
      <w:proofErr w:type="spellEnd"/>
      <w:r w:rsidRPr="007D5290">
        <w:rPr>
          <w:rFonts w:ascii="Times New Roman" w:hAnsi="Times New Roman" w:cs="Times New Roman"/>
          <w:sz w:val="20"/>
          <w:szCs w:val="20"/>
        </w:rPr>
        <w:t xml:space="preserve">, материалов, компьютерной графики или анимационных материалов, фонограмм и т.д.), </w:t>
      </w:r>
      <w:proofErr w:type="gramStart"/>
      <w:r w:rsidRPr="007D5290">
        <w:rPr>
          <w:rFonts w:ascii="Times New Roman" w:hAnsi="Times New Roman" w:cs="Times New Roman"/>
          <w:sz w:val="20"/>
          <w:szCs w:val="20"/>
        </w:rPr>
        <w:t>права</w:t>
      </w:r>
      <w:proofErr w:type="gramEnd"/>
      <w:r w:rsidRPr="007D5290">
        <w:rPr>
          <w:rFonts w:ascii="Times New Roman" w:hAnsi="Times New Roman" w:cs="Times New Roman"/>
          <w:sz w:val="20"/>
          <w:szCs w:val="20"/>
        </w:rPr>
        <w:t xml:space="preserve"> на использование которых приобретаются у третьих лиц, из самостоятельно созданных фрагментов телевизионных программ или их сочетания;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приобретение прав на использование готовых телевизионных программ в составе телевизионного канала;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производство телевизионного канала по заказу организации, осуществляющей телевизионное вещание;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приобретение прав на вещание телевизионного канала;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вещание телевизионных каналов по сетям наземного эфирного, кабельного, спутникового телерадиовещания или с использованием информационно-коммуникационной сети Интернет для неограниченного круга зрителей, а также для ограниченного круга подписчиков (в том числе за плату);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вещание отдельных телевизионных программ телевизионного канала (например, кинофильмов, телевизионных фильмов, видеозаписей спортивных соревнований) по запросу зрителя, в том числе за плату;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передачу дополнительных данных, объединенных с телевизионным вещанием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Эта группировка не включает: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производство элементов телевизионных программ (кинофильмов, документальных фильмов, ток-шоу, рекламы и т.д.), не связанных с телевизионным вещанием, см. </w:t>
      </w:r>
      <w:hyperlink r:id="rId12" w:anchor="kod_okved_59" w:tooltip="Перейти к коду ОКВЭД 59" w:history="1">
        <w:r w:rsidRPr="007D5290">
          <w:rPr>
            <w:rStyle w:val="a3"/>
            <w:rFonts w:ascii="Times New Roman" w:hAnsi="Times New Roman" w:cs="Times New Roman"/>
            <w:sz w:val="20"/>
            <w:szCs w:val="20"/>
          </w:rPr>
          <w:t>59</w:t>
        </w:r>
      </w:hyperlink>
      <w:r w:rsidRPr="007D5290">
        <w:rPr>
          <w:rFonts w:ascii="Times New Roman" w:hAnsi="Times New Roman" w:cs="Times New Roman"/>
          <w:sz w:val="20"/>
          <w:szCs w:val="20"/>
        </w:rPr>
        <w:t>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трансляцию телевизионных каналов по сетям наземного эфирного, кабельного, спутникового телевизионного вещания или с использованием информационно-коммуникационной сети Интернет, см. </w:t>
      </w:r>
      <w:hyperlink r:id="rId13" w:anchor="kod_okved_61" w:tooltip="Перейти к коду ОКВЭД 61" w:history="1">
        <w:r w:rsidRPr="007D5290">
          <w:rPr>
            <w:rStyle w:val="a3"/>
            <w:rFonts w:ascii="Times New Roman" w:hAnsi="Times New Roman" w:cs="Times New Roman"/>
            <w:sz w:val="20"/>
            <w:szCs w:val="20"/>
          </w:rPr>
          <w:t>61</w:t>
        </w:r>
      </w:hyperlink>
      <w:r w:rsidRPr="007D5290">
        <w:rPr>
          <w:rFonts w:ascii="Times New Roman" w:hAnsi="Times New Roman" w:cs="Times New Roman"/>
          <w:sz w:val="20"/>
          <w:szCs w:val="20"/>
        </w:rPr>
        <w:t>;</w:t>
      </w:r>
    </w:p>
    <w:p w:rsidR="00601E3B" w:rsidRPr="007D5290" w:rsidRDefault="00601E3B" w:rsidP="00601E3B">
      <w:pPr>
        <w:jc w:val="both"/>
        <w:rPr>
          <w:rFonts w:ascii="Times New Roman" w:hAnsi="Times New Roman" w:cs="Times New Roman"/>
          <w:sz w:val="20"/>
          <w:szCs w:val="20"/>
        </w:rPr>
      </w:pPr>
      <w:r w:rsidRPr="007D5290">
        <w:rPr>
          <w:rFonts w:ascii="Times New Roman" w:hAnsi="Times New Roman" w:cs="Times New Roman"/>
          <w:sz w:val="20"/>
          <w:szCs w:val="20"/>
        </w:rPr>
        <w:t>формирование пакетов телевизионных каналов для последующей трансляции по сетям наземного эфирного, кабельного, спутникового телевизионного вещания или с использованием информационно-коммуникационной сети Интернет, см. </w:t>
      </w:r>
      <w:hyperlink r:id="rId14" w:anchor="kod_okved_61" w:tooltip="Перейти к коду ОКВЭД 61" w:history="1">
        <w:r w:rsidRPr="007D5290">
          <w:rPr>
            <w:rStyle w:val="a3"/>
            <w:rFonts w:ascii="Times New Roman" w:hAnsi="Times New Roman" w:cs="Times New Roman"/>
            <w:sz w:val="20"/>
            <w:szCs w:val="20"/>
          </w:rPr>
          <w:t>61</w:t>
        </w:r>
      </w:hyperlink>
    </w:p>
    <w:p w:rsidR="00601E3B" w:rsidRPr="00DC6D13" w:rsidRDefault="00601E3B" w:rsidP="00601E3B">
      <w:pPr>
        <w:spacing w:before="150" w:after="15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DC6D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Код ОКВЭД 63.12.1</w:t>
      </w:r>
    </w:p>
    <w:p w:rsidR="00601E3B" w:rsidRPr="00DC6D13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Деятельность сетевых изданий</w:t>
      </w: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Эта группировка включает:</w:t>
      </w: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01E3B" w:rsidRPr="007A4260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- деятельность зарегистрированных СМИ, представляющих собой сайты в информационно-коммуникационной сети Интернет, по производству и распространению текстовых, фото-, видео-, мультимедиа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и других информ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ационных и новостных материалов</w:t>
      </w:r>
    </w:p>
    <w:p w:rsidR="00601E3B" w:rsidRPr="007D5290" w:rsidRDefault="00601E3B" w:rsidP="00601E3B">
      <w:pPr>
        <w:spacing w:before="150" w:after="15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7D529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Код ОКВЭД 63.91</w:t>
      </w:r>
    </w:p>
    <w:p w:rsidR="00601E3B" w:rsidRPr="00DC6D13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Деятельность информационных агентств</w:t>
      </w: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Эта группировка включает:</w:t>
      </w: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- деятельность информационных агентств: по сбору, обработке информации, производству и распространению новостных материалов, фотографий и других информационных материалов, по предоставлению научно-технической, правовой, статистической, социально-экономической, финансовой, коммерческой,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отраслевой и прочей информации;</w:t>
      </w:r>
      <w:proofErr w:type="gramEnd"/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деятельнос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ть журналистов и фоторепортеров</w:t>
      </w:r>
    </w:p>
    <w:p w:rsidR="00601E3B" w:rsidRPr="00DC6D13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601E3B" w:rsidRPr="00DC6D13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Эта группировка не включает:</w:t>
      </w:r>
    </w:p>
    <w:p w:rsidR="00601E3B" w:rsidRPr="00DC6D13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деятельность независимых фотокорреспондентов, см. </w:t>
      </w:r>
      <w:hyperlink r:id="rId15" w:history="1">
        <w:r w:rsidRPr="00DC6D1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код ОКВЭД 74.20</w:t>
        </w:r>
      </w:hyperlink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 деятельность независимых журналистов, см. </w:t>
      </w:r>
      <w:hyperlink r:id="rId16" w:history="1">
        <w:r w:rsidRPr="00DC6D1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код ОКВЭД 90.03</w:t>
        </w:r>
      </w:hyperlink>
    </w:p>
    <w:p w:rsidR="00601E3B" w:rsidRPr="00B1080D" w:rsidRDefault="00601E3B" w:rsidP="00601E3B">
      <w:pPr>
        <w:spacing w:after="0" w:line="240" w:lineRule="auto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601E3B" w:rsidRPr="007D5290" w:rsidRDefault="00601E3B" w:rsidP="00601E3B">
      <w:pPr>
        <w:shd w:val="clear" w:color="auto" w:fill="FFFFFF"/>
        <w:spacing w:before="150" w:after="150" w:line="42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7D529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Код ОКВЭД 18.11</w:t>
      </w:r>
    </w:p>
    <w:p w:rsidR="00601E3B" w:rsidRPr="00DC6D13" w:rsidRDefault="00601E3B" w:rsidP="0060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Печатание газет</w:t>
      </w:r>
    </w:p>
    <w:p w:rsidR="00601E3B" w:rsidRDefault="00601E3B" w:rsidP="0060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Эта группировка не включает:</w:t>
      </w:r>
    </w:p>
    <w:p w:rsidR="00601E3B" w:rsidRPr="00DC6D13" w:rsidRDefault="00601E3B" w:rsidP="0060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издание полиграфической продукции, см. </w:t>
      </w:r>
      <w:hyperlink r:id="rId17" w:history="1">
        <w:r w:rsidRPr="00DC6D1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код ОКВЭД 58.1</w:t>
        </w:r>
      </w:hyperlink>
      <w:r w:rsidRPr="00DC6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DC6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фотокопирование документов, см. </w:t>
      </w:r>
      <w:hyperlink r:id="rId18" w:history="1">
        <w:r w:rsidRPr="00DC6D1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код ОКВЭД 82.19</w:t>
        </w:r>
      </w:hyperlink>
    </w:p>
    <w:p w:rsidR="00601E3B" w:rsidRPr="00DC6D13" w:rsidRDefault="00601E3B" w:rsidP="00601E3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DC6D13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601E3B" w:rsidRPr="00DC6D13" w:rsidRDefault="00601E3B" w:rsidP="00601E3B">
      <w:pPr>
        <w:rPr>
          <w:rFonts w:ascii="Times New Roman" w:hAnsi="Times New Roman" w:cs="Times New Roman"/>
        </w:rPr>
      </w:pPr>
    </w:p>
    <w:p w:rsidR="00601E3B" w:rsidRPr="007D5290" w:rsidRDefault="00601E3B" w:rsidP="00601E3B">
      <w:pPr>
        <w:spacing w:before="150" w:after="15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7D529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Код ОКВЭД 58.11</w:t>
      </w:r>
    </w:p>
    <w:p w:rsidR="00601E3B" w:rsidRPr="00DC6D13" w:rsidRDefault="00601E3B" w:rsidP="00601E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Издание книг</w:t>
      </w:r>
    </w:p>
    <w:p w:rsidR="00601E3B" w:rsidRDefault="00601E3B" w:rsidP="00601E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Эта группировка включает:</w:t>
      </w:r>
    </w:p>
    <w:p w:rsidR="00601E3B" w:rsidRDefault="00601E3B" w:rsidP="00601E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 xml:space="preserve">- издание книг в печатном и электронном виде (на компакт-дисках, электронных носителях, в </w:t>
      </w:r>
      <w:proofErr w:type="spellStart"/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аудиоформате</w:t>
      </w:r>
      <w:proofErr w:type="spellEnd"/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или в информационно-коммуникационной сети Интернет)</w:t>
      </w: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01E3B" w:rsidRPr="00DC6D13" w:rsidRDefault="00601E3B" w:rsidP="00601E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Эта группировка также включает:</w:t>
      </w: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 издание книг, брошюр, рекламных буклетов и аналогичных изданий, включая издание словарей и энциклопедий;</w:t>
      </w: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 издание атласов, карт и таблиц;</w:t>
      </w: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 издание звуковых книг;</w:t>
      </w: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 издание энциклопедий и т.д. на CD-ROM и др.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7771"/>
        <w:gridCol w:w="306"/>
      </w:tblGrid>
      <w:tr w:rsidR="00601E3B" w:rsidRPr="00B1080D" w:rsidTr="00284218">
        <w:tc>
          <w:tcPr>
            <w:tcW w:w="0" w:type="auto"/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01E3B" w:rsidRPr="007D5290" w:rsidRDefault="00601E3B" w:rsidP="0028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hyperlink r:id="rId19" w:history="1">
              <w:r w:rsidRPr="007D5290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1"/>
                  <w:szCs w:val="21"/>
                  <w:lang w:eastAsia="ru-RU"/>
                </w:rPr>
                <w:t>Код ОКВЭД 58.11.1</w:t>
              </w:r>
            </w:hyperlink>
          </w:p>
        </w:tc>
        <w:tc>
          <w:tcPr>
            <w:tcW w:w="0" w:type="auto"/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01E3B" w:rsidRPr="00DC6D13" w:rsidRDefault="00601E3B" w:rsidP="00284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C6D1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Издание книг, брошюр, рекламных буклетов и аналогичных изданий, включая издание словарей и энциклопедий, в том числе для слепых, в печатном виде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01E3B" w:rsidRPr="00B1080D" w:rsidRDefault="00601E3B" w:rsidP="00284218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1"/>
                <w:szCs w:val="21"/>
                <w:lang w:eastAsia="ru-RU"/>
              </w:rPr>
            </w:pPr>
          </w:p>
        </w:tc>
      </w:tr>
      <w:tr w:rsidR="00601E3B" w:rsidRPr="00B1080D" w:rsidTr="00284218">
        <w:tc>
          <w:tcPr>
            <w:tcW w:w="0" w:type="auto"/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01E3B" w:rsidRPr="007D5290" w:rsidRDefault="00601E3B" w:rsidP="0028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hyperlink r:id="rId20" w:history="1">
              <w:r w:rsidRPr="007D5290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1"/>
                  <w:szCs w:val="21"/>
                  <w:lang w:eastAsia="ru-RU"/>
                </w:rPr>
                <w:t>Код ОКВЭД 58.11.2</w:t>
              </w:r>
            </w:hyperlink>
          </w:p>
        </w:tc>
        <w:tc>
          <w:tcPr>
            <w:tcW w:w="0" w:type="auto"/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01E3B" w:rsidRPr="00DC6D13" w:rsidRDefault="00601E3B" w:rsidP="00284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C6D1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Издание книг, брошюр, рекламных буклетов и аналогичных изданий, включая издание словарей и энциклопедий на электронных носителях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01E3B" w:rsidRPr="00B1080D" w:rsidRDefault="00601E3B" w:rsidP="00284218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1"/>
                <w:szCs w:val="21"/>
                <w:lang w:eastAsia="ru-RU"/>
              </w:rPr>
            </w:pPr>
          </w:p>
        </w:tc>
      </w:tr>
      <w:tr w:rsidR="00601E3B" w:rsidRPr="00B1080D" w:rsidTr="00284218">
        <w:tc>
          <w:tcPr>
            <w:tcW w:w="0" w:type="auto"/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01E3B" w:rsidRPr="007D5290" w:rsidRDefault="00601E3B" w:rsidP="0028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hyperlink r:id="rId21" w:history="1">
              <w:r w:rsidRPr="007D5290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1"/>
                  <w:szCs w:val="21"/>
                  <w:lang w:eastAsia="ru-RU"/>
                </w:rPr>
                <w:t>Код ОКВЭД 58.11.3</w:t>
              </w:r>
            </w:hyperlink>
          </w:p>
        </w:tc>
        <w:tc>
          <w:tcPr>
            <w:tcW w:w="0" w:type="auto"/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01E3B" w:rsidRPr="00DC6D13" w:rsidRDefault="00601E3B" w:rsidP="00284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C6D1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Издание атласов, карт и таблиц, в том числе для слепых, в печатном виде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01E3B" w:rsidRPr="00B1080D" w:rsidRDefault="00601E3B" w:rsidP="00284218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1"/>
                <w:szCs w:val="21"/>
                <w:lang w:eastAsia="ru-RU"/>
              </w:rPr>
            </w:pPr>
          </w:p>
        </w:tc>
      </w:tr>
    </w:tbl>
    <w:p w:rsidR="00601E3B" w:rsidRPr="007D5290" w:rsidRDefault="00601E3B" w:rsidP="00601E3B">
      <w:pPr>
        <w:spacing w:before="150" w:after="15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7D529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Код ОКВЭД 58.13</w:t>
      </w:r>
    </w:p>
    <w:p w:rsidR="00601E3B" w:rsidRPr="00DC6D13" w:rsidRDefault="00601E3B" w:rsidP="00601E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Издание газет</w:t>
      </w:r>
    </w:p>
    <w:p w:rsidR="00601E3B" w:rsidRDefault="00601E3B" w:rsidP="00601E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br/>
        <w:t>Эта группировка включает:</w:t>
      </w:r>
    </w:p>
    <w:p w:rsidR="00601E3B" w:rsidRDefault="00601E3B" w:rsidP="00601E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 издание газет, включая рекламные, издаваемые не реже четырех раз в неделю</w:t>
      </w: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Издание может осуществляться в печатной или электронной форме, включая публикации в информационно-коммуникационной сети Интернет</w:t>
      </w: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01E3B" w:rsidRPr="00DC6D13" w:rsidRDefault="00601E3B" w:rsidP="00601E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Эта группировка не включает:</w:t>
      </w: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 деятельность информационных агентств, см. </w:t>
      </w:r>
      <w:hyperlink r:id="rId22" w:history="1">
        <w:r w:rsidRPr="00DC6D1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код ОКВЭД 63.91</w:t>
        </w:r>
      </w:hyperlink>
    </w:p>
    <w:p w:rsidR="00601E3B" w:rsidRPr="007D5290" w:rsidRDefault="00601E3B" w:rsidP="00601E3B">
      <w:pPr>
        <w:shd w:val="clear" w:color="auto" w:fill="FFFFFF"/>
        <w:spacing w:before="150" w:after="150" w:line="42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5"/>
          <w:szCs w:val="35"/>
          <w:lang w:eastAsia="ru-RU"/>
        </w:rPr>
      </w:pPr>
      <w:r w:rsidRPr="00DC6D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Код ОКВЭД</w:t>
      </w:r>
      <w:r w:rsidRPr="00DC6D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5"/>
          <w:szCs w:val="35"/>
          <w:lang w:eastAsia="ru-RU"/>
        </w:rPr>
        <w:t xml:space="preserve"> </w:t>
      </w:r>
      <w:r w:rsidRPr="00DC6D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58.13.1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5"/>
          <w:szCs w:val="35"/>
          <w:lang w:eastAsia="ru-RU"/>
        </w:rPr>
        <w:t xml:space="preserve"> </w:t>
      </w:r>
      <w:r w:rsidRPr="00DC6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Издание газет в печатном виде</w:t>
      </w:r>
    </w:p>
    <w:p w:rsidR="00601E3B" w:rsidRPr="007D5290" w:rsidRDefault="00601E3B" w:rsidP="00601E3B">
      <w:pPr>
        <w:shd w:val="clear" w:color="auto" w:fill="FFFFFF"/>
        <w:spacing w:before="150" w:after="150" w:line="42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Код ОКВЭД 58.13.2 </w:t>
      </w:r>
      <w:r w:rsidRPr="00DC6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Издание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газет на электронных носителях</w:t>
      </w:r>
    </w:p>
    <w:p w:rsidR="00601E3B" w:rsidRPr="00DC6D13" w:rsidRDefault="00601E3B" w:rsidP="0060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01E3B" w:rsidRPr="007D5290" w:rsidRDefault="00601E3B" w:rsidP="00601E3B">
      <w:pPr>
        <w:spacing w:before="150" w:after="15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7D529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Код ОКВЭД 58.14</w:t>
      </w:r>
    </w:p>
    <w:p w:rsidR="00601E3B" w:rsidRPr="00DC6D13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Издание журналов и периодических изданий</w:t>
      </w:r>
    </w:p>
    <w:p w:rsidR="00601E3B" w:rsidRPr="00DC6D13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Эта группировка включает:</w:t>
      </w: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 xml:space="preserve">- публикацию периодических изданий и </w:t>
      </w:r>
      <w:proofErr w:type="gramStart"/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журналов, выходящих реже четырех раз в неделю</w:t>
      </w: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Издание может</w:t>
      </w:r>
      <w:proofErr w:type="gramEnd"/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осуществляться в печатной или электронной форме, включая публикацию в информационно-ко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ммуникационной сети Интернет</w:t>
      </w:r>
    </w:p>
    <w:p w:rsidR="00601E3B" w:rsidRPr="00DC6D13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01E3B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Эта группировка также включает:</w:t>
      </w:r>
    </w:p>
    <w:p w:rsidR="00601E3B" w:rsidRPr="00DC6D13" w:rsidRDefault="00601E3B" w:rsidP="0060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C6D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издание программ радио- и телевизионных передач</w:t>
      </w:r>
    </w:p>
    <w:p w:rsidR="00601E3B" w:rsidRPr="007D5290" w:rsidRDefault="00601E3B" w:rsidP="00601E3B">
      <w:pPr>
        <w:shd w:val="clear" w:color="auto" w:fill="FFFFFF"/>
        <w:spacing w:before="150" w:after="150" w:line="420" w:lineRule="atLeast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Код ОКВЭД 58.14.1 </w:t>
      </w:r>
      <w:r w:rsidRPr="00DC6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Издание журналов и периодиче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ских публикаций в печатном виде</w:t>
      </w:r>
    </w:p>
    <w:p w:rsidR="00601E3B" w:rsidRPr="007D5290" w:rsidRDefault="00601E3B" w:rsidP="00601E3B">
      <w:pPr>
        <w:shd w:val="clear" w:color="auto" w:fill="FFFFFF"/>
        <w:spacing w:before="150" w:after="150" w:line="42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C6D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Код ОКВЭД 58.14.2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C6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Издание журналов и периодических публикаций на электронных носителях</w:t>
      </w:r>
    </w:p>
    <w:p w:rsidR="00717340" w:rsidRDefault="00717340"/>
    <w:sectPr w:rsidR="0071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2F"/>
    <w:rsid w:val="0046202F"/>
    <w:rsid w:val="00601E3B"/>
    <w:rsid w:val="0071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E3B"/>
    <w:rPr>
      <w:color w:val="0000FF"/>
      <w:u w:val="single"/>
    </w:rPr>
  </w:style>
  <w:style w:type="character" w:styleId="a4">
    <w:name w:val="Emphasis"/>
    <w:basedOn w:val="a0"/>
    <w:uiPriority w:val="20"/>
    <w:qFormat/>
    <w:rsid w:val="00601E3B"/>
    <w:rPr>
      <w:i/>
      <w:iCs/>
    </w:rPr>
  </w:style>
  <w:style w:type="character" w:styleId="a5">
    <w:name w:val="Strong"/>
    <w:basedOn w:val="a0"/>
    <w:uiPriority w:val="22"/>
    <w:qFormat/>
    <w:rsid w:val="00601E3B"/>
    <w:rPr>
      <w:b/>
      <w:bCs/>
    </w:rPr>
  </w:style>
  <w:style w:type="paragraph" w:styleId="a6">
    <w:name w:val="Normal (Web)"/>
    <w:basedOn w:val="a"/>
    <w:uiPriority w:val="99"/>
    <w:unhideWhenUsed/>
    <w:rsid w:val="006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E3B"/>
    <w:rPr>
      <w:color w:val="0000FF"/>
      <w:u w:val="single"/>
    </w:rPr>
  </w:style>
  <w:style w:type="character" w:styleId="a4">
    <w:name w:val="Emphasis"/>
    <w:basedOn w:val="a0"/>
    <w:uiPriority w:val="20"/>
    <w:qFormat/>
    <w:rsid w:val="00601E3B"/>
    <w:rPr>
      <w:i/>
      <w:iCs/>
    </w:rPr>
  </w:style>
  <w:style w:type="character" w:styleId="a5">
    <w:name w:val="Strong"/>
    <w:basedOn w:val="a0"/>
    <w:uiPriority w:val="22"/>
    <w:qFormat/>
    <w:rsid w:val="00601E3B"/>
    <w:rPr>
      <w:b/>
      <w:bCs/>
    </w:rPr>
  </w:style>
  <w:style w:type="paragraph" w:styleId="a6">
    <w:name w:val="Normal (Web)"/>
    <w:basedOn w:val="a"/>
    <w:uiPriority w:val="99"/>
    <w:unhideWhenUsed/>
    <w:rsid w:val="006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-nalog.ru/okved.html" TargetMode="External"/><Relationship Id="rId13" Type="http://schemas.openxmlformats.org/officeDocument/2006/relationships/hyperlink" Target="http://ip-nalog.ru/okved.html" TargetMode="External"/><Relationship Id="rId18" Type="http://schemas.openxmlformats.org/officeDocument/2006/relationships/hyperlink" Target="https://regforum.ru/okved/kod_okved_82.1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gforum.ru/okved/kod_okved_58.11.3/" TargetMode="External"/><Relationship Id="rId7" Type="http://schemas.openxmlformats.org/officeDocument/2006/relationships/hyperlink" Target="http://ip-nalog.ru/okved.html" TargetMode="External"/><Relationship Id="rId12" Type="http://schemas.openxmlformats.org/officeDocument/2006/relationships/hyperlink" Target="http://ip-nalog.ru/okved.html" TargetMode="External"/><Relationship Id="rId17" Type="http://schemas.openxmlformats.org/officeDocument/2006/relationships/hyperlink" Target="https://regforum.ru/okved/kod_okved_58.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gforum.ru/okved/kod_okved_90.03/" TargetMode="External"/><Relationship Id="rId20" Type="http://schemas.openxmlformats.org/officeDocument/2006/relationships/hyperlink" Target="https://regforum.ru/okved/kod_okved_58.11.2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gforum.ru/okved/kod_okved_60.10/" TargetMode="External"/><Relationship Id="rId11" Type="http://schemas.openxmlformats.org/officeDocument/2006/relationships/hyperlink" Target="https://regforum.ru/okved/kod_okved_60.20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gforum.ru/okved/kod_okved_60.1/" TargetMode="External"/><Relationship Id="rId15" Type="http://schemas.openxmlformats.org/officeDocument/2006/relationships/hyperlink" Target="https://regforum.ru/okved/kod_okved_74.2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gforum.ru/okved/kod_okved_60.2/" TargetMode="External"/><Relationship Id="rId19" Type="http://schemas.openxmlformats.org/officeDocument/2006/relationships/hyperlink" Target="https://regforum.ru/okved/kod_okved_58.11.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-nalog.ru/okved.html" TargetMode="External"/><Relationship Id="rId14" Type="http://schemas.openxmlformats.org/officeDocument/2006/relationships/hyperlink" Target="http://ip-nalog.ru/okved.html" TargetMode="External"/><Relationship Id="rId22" Type="http://schemas.openxmlformats.org/officeDocument/2006/relationships/hyperlink" Target="https://regforum.ru/okved/kod_okved_63.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2020-06-03T12:28:00Z</dcterms:created>
  <dcterms:modified xsi:type="dcterms:W3CDTF">2020-06-03T12:28:00Z</dcterms:modified>
</cp:coreProperties>
</file>